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省（市、区）高等学校实验室信息统计数据联系人汇总表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53" w:leftChars="12" w:hanging="28" w:hangingChars="1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省级教育行政部门名称（盖章）：        填表人：         联系方式：         日期：    年     月     日</w:t>
      </w:r>
      <w:bookmarkStart w:id="0" w:name="_GoBack"/>
      <w:bookmarkEnd w:id="0"/>
    </w:p>
    <w:tbl>
      <w:tblPr>
        <w:tblStyle w:val="2"/>
        <w:tblW w:w="49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448"/>
        <w:gridCol w:w="1665"/>
        <w:gridCol w:w="1948"/>
        <w:gridCol w:w="1414"/>
        <w:gridCol w:w="1696"/>
        <w:gridCol w:w="2443"/>
        <w:gridCol w:w="2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2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序号</w:t>
            </w:r>
          </w:p>
        </w:tc>
        <w:tc>
          <w:tcPr>
            <w:tcW w:w="5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姓名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学校标识码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学校名称</w:t>
            </w:r>
          </w:p>
        </w:tc>
        <w:tc>
          <w:tcPr>
            <w:tcW w:w="5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部门名称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联系方式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电子邮箱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学校是否为新设或更名,是否为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本科层次</w:t>
            </w:r>
            <w:r>
              <w:rPr>
                <w:rFonts w:hint="eastAsia"/>
                <w:sz w:val="24"/>
                <w:szCs w:val="24"/>
              </w:rPr>
              <w:t>职业学校（请备注说明）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5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5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5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ZmYwMjRkZDE1ODcyZjAyNDNiNTNjMjgzYzlhZTAifQ=="/>
  </w:docVars>
  <w:rsids>
    <w:rsidRoot w:val="20FF530D"/>
    <w:rsid w:val="2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115</Characters>
  <Lines>0</Lines>
  <Paragraphs>0</Paragraphs>
  <TotalTime>2</TotalTime>
  <ScaleCrop>false</ScaleCrop>
  <LinksUpToDate>false</LinksUpToDate>
  <CharactersWithSpaces>155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2022-07-26T07:44:00Z</dcterms:created>
  <dc:creator>洋</dc:creator>
  <cp:lastModifiedBy>洋</cp:lastModifiedBy>
  <dcterms:modified xsi:type="dcterms:W3CDTF">2022-07-26T07:47:20Z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746683CABAC5458E882D6233F0AEE625</vt:lpwstr>
  </property>
</Properties>
</file>